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44E18" w14:textId="77777777" w:rsidR="00FA45C7" w:rsidRDefault="00000000">
      <w:pPr>
        <w:keepLines/>
        <w:spacing w:after="20"/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5ADE60A8" wp14:editId="202EF110">
            <wp:simplePos x="0" y="0"/>
            <wp:positionH relativeFrom="page">
              <wp:posOffset>5669280</wp:posOffset>
            </wp:positionH>
            <wp:positionV relativeFrom="page">
              <wp:posOffset>0</wp:posOffset>
            </wp:positionV>
            <wp:extent cx="2103120" cy="2103120"/>
            <wp:effectExtent l="0" t="0" r="0" b="0"/>
            <wp:wrapNone/>
            <wp:docPr id="1" name="Dec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or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eastAsia="Georgia" w:hAnsi="Georgia" w:cs="Georgia"/>
          <w:color w:val="B08D57"/>
          <w:spacing w:val="40"/>
          <w:sz w:val="22"/>
          <w:szCs w:val="22"/>
        </w:rPr>
        <w:t>NORTHFIELD ACCOUNTING</w:t>
      </w:r>
    </w:p>
    <w:p w14:paraId="3534E15C" w14:textId="77777777" w:rsidR="00FA45C7" w:rsidRDefault="00000000">
      <w:pPr>
        <w:keepLines/>
        <w:pBdr>
          <w:bottom w:val="single" w:sz="8" w:space="4" w:color="1F2933"/>
        </w:pBdr>
      </w:pPr>
      <w:r>
        <w:rPr>
          <w:rFonts w:ascii="Georgia" w:eastAsia="Georgia" w:hAnsi="Georgia" w:cs="Georgia"/>
          <w:i/>
          <w:iCs/>
          <w:color w:val="7B8794"/>
          <w:sz w:val="18"/>
          <w:szCs w:val="18"/>
        </w:rPr>
        <w:t>Client services</w:t>
      </w:r>
    </w:p>
    <w:p w14:paraId="48B65CF7" w14:textId="77777777" w:rsidR="00FA45C7" w:rsidRDefault="00000000">
      <w:pPr>
        <w:keepLines/>
        <w:spacing w:before="520" w:after="240"/>
      </w:pPr>
      <w:r>
        <w:rPr>
          <w:rFonts w:ascii="Georgia" w:eastAsia="Georgia" w:hAnsi="Georgia" w:cs="Georgia"/>
          <w:sz w:val="44"/>
          <w:szCs w:val="44"/>
        </w:rPr>
        <w:t>Bookkeeping service confirmation</w:t>
      </w:r>
    </w:p>
    <w:p w14:paraId="171941B4" w14:textId="77777777" w:rsidR="00FA45C7" w:rsidRDefault="00000000">
      <w:pPr>
        <w:keepLines/>
        <w:spacing w:after="80"/>
      </w:pPr>
      <w:r>
        <w:t>Dear {{ClientName}},</w:t>
      </w:r>
    </w:p>
    <w:p w14:paraId="3EFA654A" w14:textId="77777777" w:rsidR="00FA45C7" w:rsidRDefault="00000000">
      <w:pPr>
        <w:keepLines/>
        <w:spacing w:after="200"/>
      </w:pPr>
      <w:r>
        <w:t>This letter confirms your bookkeeping services and monthly fee.</w:t>
      </w:r>
    </w:p>
    <w:tbl>
      <w:tblPr>
        <w:tblW w:w="979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392"/>
      </w:tblGrid>
      <w:tr w:rsidR="00FA45C7" w14:paraId="1BDAC727" w14:textId="77777777">
        <w:trPr>
          <w:tblHeader/>
        </w:trPr>
        <w:tc>
          <w:tcPr>
            <w:tcW w:w="2400" w:type="dxa"/>
            <w:tcBorders>
              <w:top w:val="single" w:sz="8" w:space="4" w:color="1F2933"/>
              <w:left w:val="none" w:sz="0" w:space="0" w:color="FFFFFF"/>
              <w:bottom w:val="single" w:sz="8" w:space="4" w:color="1F2933"/>
              <w:right w:val="none" w:sz="0" w:space="0" w:color="FFFFFF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70CABFD" w14:textId="77777777" w:rsidR="00FA45C7" w:rsidRDefault="00000000">
            <w:pPr>
              <w:keepLines/>
            </w:pPr>
            <w:r>
              <w:rPr>
                <w:rFonts w:ascii="Georgia" w:eastAsia="Georgia" w:hAnsi="Georgia" w:cs="Georgia"/>
                <w:i/>
                <w:iCs/>
                <w:color w:val="B08D57"/>
                <w:sz w:val="20"/>
                <w:szCs w:val="20"/>
              </w:rPr>
              <w:t>Service detail</w:t>
            </w:r>
          </w:p>
        </w:tc>
        <w:tc>
          <w:tcPr>
            <w:tcW w:w="7392" w:type="dxa"/>
            <w:tcBorders>
              <w:top w:val="single" w:sz="8" w:space="4" w:color="1F2933"/>
              <w:left w:val="none" w:sz="0" w:space="0" w:color="FFFFFF"/>
              <w:bottom w:val="single" w:sz="8" w:space="4" w:color="1F2933"/>
              <w:right w:val="none" w:sz="0" w:space="0" w:color="FFFFFF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C2ED62A" w14:textId="77777777" w:rsidR="00FA45C7" w:rsidRDefault="00000000">
            <w:pPr>
              <w:keepLines/>
            </w:pPr>
            <w:r>
              <w:rPr>
                <w:rFonts w:ascii="Georgia" w:eastAsia="Georgia" w:hAnsi="Georgia" w:cs="Georgia"/>
                <w:i/>
                <w:iCs/>
                <w:color w:val="B08D57"/>
                <w:sz w:val="20"/>
                <w:szCs w:val="20"/>
              </w:rPr>
              <w:t>Agreed arrangement</w:t>
            </w:r>
          </w:p>
        </w:tc>
      </w:tr>
      <w:tr w:rsidR="00FA45C7" w14:paraId="6E495774" w14:textId="77777777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4" w:space="4" w:color="D9DEE3"/>
              <w:right w:val="none" w:sz="0" w:space="0" w:color="FFFFFF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316D7FE" w14:textId="77777777" w:rsidR="00FA45C7" w:rsidRDefault="00000000">
            <w:pPr>
              <w:keepLines/>
            </w:pPr>
            <w:r>
              <w:rPr>
                <w:color w:val="7B8794"/>
              </w:rPr>
              <w:t>Business</w:t>
            </w:r>
          </w:p>
        </w:tc>
        <w:tc>
          <w:tcPr>
            <w:tcW w:w="7392" w:type="dxa"/>
            <w:tcBorders>
              <w:top w:val="none" w:sz="0" w:space="0" w:color="FFFFFF"/>
              <w:left w:val="none" w:sz="0" w:space="0" w:color="FFFFFF"/>
              <w:bottom w:val="single" w:sz="4" w:space="4" w:color="D9DEE3"/>
              <w:right w:val="none" w:sz="0" w:space="0" w:color="FFFFFF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E69074A" w14:textId="77777777" w:rsidR="00FA45C7" w:rsidRDefault="00000000">
            <w:pPr>
              <w:keepLines/>
            </w:pPr>
            <w:r>
              <w:t>{{CompanyName}}</w:t>
            </w:r>
          </w:p>
        </w:tc>
      </w:tr>
      <w:tr w:rsidR="00FA45C7" w14:paraId="4F7E4BD1" w14:textId="77777777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4" w:space="4" w:color="D9DEE3"/>
              <w:right w:val="none" w:sz="0" w:space="0" w:color="FFFFFF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EACF87A" w14:textId="77777777" w:rsidR="00FA45C7" w:rsidRDefault="00000000">
            <w:pPr>
              <w:keepLines/>
            </w:pPr>
            <w:r>
              <w:rPr>
                <w:color w:val="7B8794"/>
              </w:rPr>
              <w:t>Service</w:t>
            </w:r>
          </w:p>
        </w:tc>
        <w:tc>
          <w:tcPr>
            <w:tcW w:w="7392" w:type="dxa"/>
            <w:tcBorders>
              <w:top w:val="none" w:sz="0" w:space="0" w:color="FFFFFF"/>
              <w:left w:val="none" w:sz="0" w:space="0" w:color="FFFFFF"/>
              <w:bottom w:val="single" w:sz="4" w:space="4" w:color="D9DEE3"/>
              <w:right w:val="none" w:sz="0" w:space="0" w:color="FFFFFF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CC51333" w14:textId="77777777" w:rsidR="00FA45C7" w:rsidRDefault="00000000">
            <w:pPr>
              <w:keepLines/>
            </w:pPr>
            <w:r>
              <w:t>{{Service}}</w:t>
            </w:r>
          </w:p>
        </w:tc>
      </w:tr>
      <w:tr w:rsidR="00FA45C7" w14:paraId="32A9D14B" w14:textId="77777777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4" w:space="4" w:color="D9DEE3"/>
              <w:right w:val="none" w:sz="0" w:space="0" w:color="FFFFFF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B2F64EC" w14:textId="77777777" w:rsidR="00FA45C7" w:rsidRDefault="00000000">
            <w:pPr>
              <w:keepLines/>
            </w:pPr>
            <w:r>
              <w:rPr>
                <w:color w:val="7B8794"/>
              </w:rPr>
              <w:t>Start date</w:t>
            </w:r>
          </w:p>
        </w:tc>
        <w:tc>
          <w:tcPr>
            <w:tcW w:w="7392" w:type="dxa"/>
            <w:tcBorders>
              <w:top w:val="none" w:sz="0" w:space="0" w:color="FFFFFF"/>
              <w:left w:val="none" w:sz="0" w:space="0" w:color="FFFFFF"/>
              <w:bottom w:val="single" w:sz="4" w:space="4" w:color="D9DEE3"/>
              <w:right w:val="none" w:sz="0" w:space="0" w:color="FFFFFF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43F7CF7" w14:textId="77777777" w:rsidR="00FA45C7" w:rsidRDefault="00000000">
            <w:pPr>
              <w:keepLines/>
            </w:pPr>
            <w:r>
              <w:t>{{StartDate}}</w:t>
            </w:r>
          </w:p>
        </w:tc>
      </w:tr>
      <w:tr w:rsidR="00FA45C7" w14:paraId="40B959C1" w14:textId="77777777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4" w:space="4" w:color="D9DEE3"/>
              <w:right w:val="none" w:sz="0" w:space="0" w:color="FFFFFF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7CF019D" w14:textId="77777777" w:rsidR="00FA45C7" w:rsidRDefault="00000000">
            <w:pPr>
              <w:keepLines/>
            </w:pPr>
            <w:r>
              <w:rPr>
                <w:color w:val="7B8794"/>
              </w:rPr>
              <w:t>Monthly fee</w:t>
            </w:r>
          </w:p>
        </w:tc>
        <w:tc>
          <w:tcPr>
            <w:tcW w:w="7392" w:type="dxa"/>
            <w:tcBorders>
              <w:top w:val="none" w:sz="0" w:space="0" w:color="FFFFFF"/>
              <w:left w:val="none" w:sz="0" w:space="0" w:color="FFFFFF"/>
              <w:bottom w:val="single" w:sz="4" w:space="4" w:color="D9DEE3"/>
              <w:right w:val="none" w:sz="0" w:space="0" w:color="FFFFFF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B7DB5EF" w14:textId="6CC207CB" w:rsidR="00FA45C7" w:rsidRDefault="0014593E">
            <w:pPr>
              <w:keepLines/>
            </w:pPr>
            <w:r>
              <w:rPr>
                <w:lang w:val="en-US"/>
              </w:rPr>
              <w:t>$</w:t>
            </w:r>
            <w:r w:rsidR="00000000">
              <w:t>{{MonthlyFee}}</w:t>
            </w:r>
          </w:p>
        </w:tc>
      </w:tr>
    </w:tbl>
    <w:p w14:paraId="21B52957" w14:textId="77777777" w:rsidR="00FA45C7" w:rsidRDefault="00000000">
      <w:pPr>
        <w:keepNext/>
        <w:keepLines/>
        <w:spacing w:before="320" w:after="100"/>
      </w:pPr>
      <w:r>
        <w:rPr>
          <w:rFonts w:ascii="Georgia" w:eastAsia="Georgia" w:hAnsi="Georgia" w:cs="Georgia"/>
          <w:sz w:val="26"/>
          <w:szCs w:val="26"/>
        </w:rPr>
        <w:t>Bookkeeping scope</w:t>
      </w:r>
    </w:p>
    <w:p w14:paraId="3DFFBB7B" w14:textId="77777777" w:rsidR="00FA45C7" w:rsidRDefault="00000000" w:rsidP="00DA495F">
      <w:pPr>
        <w:keepLines/>
        <w:spacing w:after="360" w:line="300" w:lineRule="auto"/>
      </w:pPr>
      <w:r>
        <w:t>Monthly transaction categorization, bank reconciliation, and financial reports.</w:t>
      </w:r>
    </w:p>
    <w:p w14:paraId="16C84576" w14:textId="77777777" w:rsidR="00FA45C7" w:rsidRDefault="00000000" w:rsidP="00DA495F">
      <w:pPr>
        <w:keepNext/>
        <w:keepLines/>
        <w:spacing w:after="100"/>
      </w:pPr>
      <w:r>
        <w:rPr>
          <w:rFonts w:ascii="Georgia" w:eastAsia="Georgia" w:hAnsi="Georgia" w:cs="Georgia"/>
          <w:sz w:val="26"/>
          <w:szCs w:val="26"/>
        </w:rPr>
        <w:t>{{&gt;&gt;IncludePayroll}}Payroll services</w:t>
      </w:r>
    </w:p>
    <w:p w14:paraId="1C1D894D" w14:textId="77777777" w:rsidR="00FA45C7" w:rsidRDefault="00000000" w:rsidP="00DA495F">
      <w:pPr>
        <w:keepLines/>
        <w:spacing w:after="360" w:line="300" w:lineRule="auto"/>
      </w:pPr>
      <w:r>
        <w:t>Payslips and a payroll summary, prepared from your employee details for your approval.</w:t>
      </w:r>
    </w:p>
    <w:p w14:paraId="342902C0" w14:textId="77777777" w:rsidR="00FA45C7" w:rsidRDefault="00A54098" w:rsidP="00DA495F">
      <w:pPr>
        <w:keepNext/>
        <w:keepLines/>
        <w:spacing w:after="100"/>
      </w:pPr>
      <w:r>
        <w:rPr>
          <w:rFonts w:ascii="Georgia" w:eastAsia="Georgia" w:hAnsi="Georgia" w:cs="Georgia"/>
          <w:sz w:val="26"/>
          <w:szCs w:val="26"/>
        </w:rPr>
        <w:t>{{&lt;&lt;}}Working arrangements</w:t>
      </w:r>
    </w:p>
    <w:p w14:paraId="245B46EF" w14:textId="77777777" w:rsidR="00FA45C7" w:rsidRDefault="00000000">
      <w:pPr>
        <w:keepLines/>
        <w:spacing w:after="160" w:line="300" w:lineRule="auto"/>
      </w:pPr>
      <w:r>
        <w:t>Billed monthly for the services above. Additional work is agreed separately.</w:t>
      </w:r>
    </w:p>
    <w:p w14:paraId="5CBD07BA" w14:textId="77777777" w:rsidR="00FA45C7" w:rsidRDefault="00000000">
      <w:pPr>
        <w:keepLines/>
        <w:spacing w:after="160" w:line="300" w:lineRule="auto"/>
      </w:pPr>
      <w:r>
        <w:t>Please provide accurate records and review the reports we send to {{ClientEmail}}.</w:t>
      </w:r>
    </w:p>
    <w:sectPr w:rsidR="00FA45C7">
      <w:pgSz w:w="12240" w:h="15840"/>
      <w:pgMar w:top="1100" w:right="1224" w:bottom="1000" w:left="122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127A3"/>
    <w:multiLevelType w:val="hybridMultilevel"/>
    <w:tmpl w:val="FD262A70"/>
    <w:lvl w:ilvl="0" w:tplc="8AFECB24">
      <w:start w:val="1"/>
      <w:numFmt w:val="bullet"/>
      <w:lvlText w:val="●"/>
      <w:lvlJc w:val="left"/>
      <w:pPr>
        <w:ind w:left="720" w:hanging="360"/>
      </w:pPr>
    </w:lvl>
    <w:lvl w:ilvl="1" w:tplc="D7CC39D6">
      <w:start w:val="1"/>
      <w:numFmt w:val="bullet"/>
      <w:lvlText w:val="○"/>
      <w:lvlJc w:val="left"/>
      <w:pPr>
        <w:ind w:left="1440" w:hanging="360"/>
      </w:pPr>
    </w:lvl>
    <w:lvl w:ilvl="2" w:tplc="40C63EBE">
      <w:start w:val="1"/>
      <w:numFmt w:val="bullet"/>
      <w:lvlText w:val="■"/>
      <w:lvlJc w:val="left"/>
      <w:pPr>
        <w:ind w:left="2160" w:hanging="360"/>
      </w:pPr>
    </w:lvl>
    <w:lvl w:ilvl="3" w:tplc="56B48FFC">
      <w:start w:val="1"/>
      <w:numFmt w:val="bullet"/>
      <w:lvlText w:val="●"/>
      <w:lvlJc w:val="left"/>
      <w:pPr>
        <w:ind w:left="2880" w:hanging="360"/>
      </w:pPr>
    </w:lvl>
    <w:lvl w:ilvl="4" w:tplc="4D3C56C4">
      <w:start w:val="1"/>
      <w:numFmt w:val="bullet"/>
      <w:lvlText w:val="○"/>
      <w:lvlJc w:val="left"/>
      <w:pPr>
        <w:ind w:left="3600" w:hanging="360"/>
      </w:pPr>
    </w:lvl>
    <w:lvl w:ilvl="5" w:tplc="084E164C">
      <w:start w:val="1"/>
      <w:numFmt w:val="bullet"/>
      <w:lvlText w:val="■"/>
      <w:lvlJc w:val="left"/>
      <w:pPr>
        <w:ind w:left="4320" w:hanging="360"/>
      </w:pPr>
    </w:lvl>
    <w:lvl w:ilvl="6" w:tplc="9EEC762A">
      <w:start w:val="1"/>
      <w:numFmt w:val="bullet"/>
      <w:lvlText w:val="●"/>
      <w:lvlJc w:val="left"/>
      <w:pPr>
        <w:ind w:left="5040" w:hanging="360"/>
      </w:pPr>
    </w:lvl>
    <w:lvl w:ilvl="7" w:tplc="96C48686">
      <w:start w:val="1"/>
      <w:numFmt w:val="bullet"/>
      <w:lvlText w:val="●"/>
      <w:lvlJc w:val="left"/>
      <w:pPr>
        <w:ind w:left="5760" w:hanging="360"/>
      </w:pPr>
    </w:lvl>
    <w:lvl w:ilvl="8" w:tplc="466C342C">
      <w:start w:val="1"/>
      <w:numFmt w:val="bullet"/>
      <w:lvlText w:val="●"/>
      <w:lvlJc w:val="left"/>
      <w:pPr>
        <w:ind w:left="6480" w:hanging="360"/>
      </w:pPr>
    </w:lvl>
  </w:abstractNum>
  <w:num w:numId="1" w16cid:durableId="11374570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5C7"/>
    <w:rsid w:val="00045342"/>
    <w:rsid w:val="0014593E"/>
    <w:rsid w:val="001E121A"/>
    <w:rsid w:val="00A54098"/>
    <w:rsid w:val="00DA495F"/>
    <w:rsid w:val="00EE3183"/>
    <w:rsid w:val="00EF273D"/>
    <w:rsid w:val="00FA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DD92D"/>
  <w15:docId w15:val="{011E2CC5-B34D-42E6-9ED0-E8CDAF93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3"/>
        <w:sz w:val="21"/>
        <w:szCs w:val="21"/>
        <w:lang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Alon Bar</cp:lastModifiedBy>
  <cp:revision>4</cp:revision>
  <dcterms:created xsi:type="dcterms:W3CDTF">2026-09-08T13:49:00Z</dcterms:created>
  <dcterms:modified xsi:type="dcterms:W3CDTF">2026-09-08T14:30:00Z</dcterms:modified>
</cp:coreProperties>
</file>