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EB2D" w14:textId="49177558" w:rsidR="00643CA8" w:rsidRPr="00AA5D60" w:rsidRDefault="00643CA8" w:rsidP="00AA5D60">
      <w:pPr>
        <w:pStyle w:val="Title"/>
        <w:spacing w:before="240" w:after="360"/>
        <w:jc w:val="center"/>
        <w:rPr>
          <w:sz w:val="36"/>
          <w:szCs w:val="36"/>
        </w:rPr>
      </w:pPr>
      <w:r w:rsidRPr="00643CA8">
        <w:rPr>
          <w:sz w:val="36"/>
          <w:szCs w:val="36"/>
        </w:rPr>
        <w:t>Monthly Sales O</w:t>
      </w:r>
      <w:bookmarkStart w:id="0" w:name="_GoBack"/>
      <w:bookmarkEnd w:id="0"/>
      <w:r w:rsidRPr="00643CA8">
        <w:rPr>
          <w:sz w:val="36"/>
          <w:szCs w:val="36"/>
        </w:rPr>
        <w:t>verview</w:t>
      </w:r>
    </w:p>
    <w:tbl>
      <w:tblPr>
        <w:tblStyle w:val="ListTable1Light-Accent1"/>
        <w:tblW w:w="9118" w:type="dxa"/>
        <w:tblLook w:val="04A0" w:firstRow="1" w:lastRow="0" w:firstColumn="1" w:lastColumn="0" w:noHBand="0" w:noVBand="1"/>
      </w:tblPr>
      <w:tblGrid>
        <w:gridCol w:w="3153"/>
        <w:gridCol w:w="1987"/>
        <w:gridCol w:w="1989"/>
        <w:gridCol w:w="1989"/>
      </w:tblGrid>
      <w:tr w:rsidR="002F1B01" w14:paraId="4AFBEE95" w14:textId="77777777" w:rsidTr="00DB6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2D4A01B9" w14:textId="6484F81C" w:rsidR="002F1B01" w:rsidRPr="00FB25FC" w:rsidRDefault="002F1B01" w:rsidP="00DB6344">
            <w:pPr>
              <w:jc w:val="center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Month</w:t>
            </w:r>
          </w:p>
        </w:tc>
        <w:tc>
          <w:tcPr>
            <w:tcW w:w="1987" w:type="dxa"/>
            <w:vAlign w:val="center"/>
          </w:tcPr>
          <w:p w14:paraId="0B30D380" w14:textId="1925931C" w:rsidR="002F1B01" w:rsidRPr="00FB25FC" w:rsidRDefault="002F1B01" w:rsidP="00DB6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Sale</w:t>
            </w:r>
          </w:p>
        </w:tc>
        <w:tc>
          <w:tcPr>
            <w:tcW w:w="1989" w:type="dxa"/>
            <w:vAlign w:val="center"/>
          </w:tcPr>
          <w:p w14:paraId="6B2E9F4D" w14:textId="3626F2BE" w:rsidR="002F1B01" w:rsidRPr="00FB25FC" w:rsidRDefault="002F1B01" w:rsidP="00DB6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Expenses</w:t>
            </w:r>
          </w:p>
        </w:tc>
        <w:tc>
          <w:tcPr>
            <w:tcW w:w="1989" w:type="dxa"/>
            <w:vAlign w:val="center"/>
          </w:tcPr>
          <w:p w14:paraId="76A249F3" w14:textId="5C05880A" w:rsidR="002F1B01" w:rsidRPr="00FB25FC" w:rsidRDefault="002F1B01" w:rsidP="00DB6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Profit</w:t>
            </w:r>
          </w:p>
        </w:tc>
      </w:tr>
      <w:tr w:rsidR="00025491" w14:paraId="6EE6B25D" w14:textId="77777777" w:rsidTr="00DB6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shd w:val="clear" w:color="auto" w:fill="auto"/>
            <w:vAlign w:val="center"/>
          </w:tcPr>
          <w:p w14:paraId="3DFC94FC" w14:textId="47D9D6C5" w:rsidR="002F1B01" w:rsidRPr="00FB25FC" w:rsidRDefault="002F1B01" w:rsidP="00DB6344">
            <w:pPr>
              <w:jc w:val="center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b w:val="0"/>
                <w:bCs w:val="0"/>
                <w:lang w:val="en-US"/>
              </w:rPr>
              <w:t xml:space="preserve">{{&gt;&gt; </w:t>
            </w:r>
            <w:proofErr w:type="spellStart"/>
            <w:r w:rsidRPr="00FB25FC">
              <w:rPr>
                <w:rFonts w:asciiTheme="minorBidi" w:hAnsiTheme="minorBidi"/>
                <w:b w:val="0"/>
                <w:bCs w:val="0"/>
                <w:lang w:val="en-US"/>
              </w:rPr>
              <w:t>MonthlySales</w:t>
            </w:r>
            <w:proofErr w:type="spellEnd"/>
            <w:r w:rsidRPr="00FB25FC">
              <w:rPr>
                <w:rFonts w:asciiTheme="minorBidi" w:hAnsiTheme="minorBidi"/>
                <w:b w:val="0"/>
                <w:bCs w:val="0"/>
                <w:lang w:val="en-US"/>
              </w:rPr>
              <w:t>}}</w:t>
            </w:r>
            <w:r w:rsidRPr="00FB25FC">
              <w:rPr>
                <w:rFonts w:asciiTheme="minorBidi" w:hAnsiTheme="minorBidi"/>
                <w:lang w:val="en-US"/>
              </w:rPr>
              <w:t>{{Month}}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EC4CA2" w14:textId="7DC9C30C" w:rsidR="002F1B01" w:rsidRPr="00FB25FC" w:rsidRDefault="00385D08" w:rsidP="00DB6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$</w:t>
            </w:r>
            <w:r w:rsidR="002F1B01" w:rsidRPr="00FB25FC">
              <w:rPr>
                <w:rFonts w:asciiTheme="minorBidi" w:hAnsiTheme="minorBidi"/>
                <w:lang w:val="en-US"/>
              </w:rPr>
              <w:t>{{Sales}}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44A877" w14:textId="404CA98E" w:rsidR="002F1B01" w:rsidRPr="00FB25FC" w:rsidRDefault="00385D08" w:rsidP="00DB6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$</w:t>
            </w:r>
            <w:r w:rsidR="002F1B01" w:rsidRPr="00FB25FC">
              <w:rPr>
                <w:rFonts w:asciiTheme="minorBidi" w:hAnsiTheme="minorBidi"/>
                <w:lang w:val="en-US"/>
              </w:rPr>
              <w:t>{{Expenses}}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DFF86E5" w14:textId="581192B6" w:rsidR="002F1B01" w:rsidRPr="00FB25FC" w:rsidRDefault="00385D08" w:rsidP="00DB6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  <w:r w:rsidRPr="00FB25FC">
              <w:rPr>
                <w:rFonts w:asciiTheme="minorBidi" w:hAnsiTheme="minorBidi"/>
                <w:lang w:val="en-US"/>
              </w:rPr>
              <w:t>$</w:t>
            </w:r>
            <w:r w:rsidR="002F1B01" w:rsidRPr="00FB25FC">
              <w:rPr>
                <w:rFonts w:asciiTheme="minorBidi" w:hAnsiTheme="minorBidi"/>
                <w:lang w:val="en-US"/>
              </w:rPr>
              <w:t>{{Profit}}{{&lt;&lt;}}</w:t>
            </w:r>
          </w:p>
        </w:tc>
      </w:tr>
    </w:tbl>
    <w:p w14:paraId="19D82BF8" w14:textId="77777777" w:rsidR="00595A40" w:rsidRDefault="00595A40" w:rsidP="002F1B01">
      <w:pPr>
        <w:rPr>
          <w:lang w:val="en-US"/>
        </w:rPr>
      </w:pPr>
    </w:p>
    <w:p w14:paraId="5E279934" w14:textId="27D9BAD6" w:rsidR="002F1B01" w:rsidRDefault="002F1B01" w:rsidP="002F1B0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6866523" wp14:editId="5B47C4E8">
            <wp:extent cx="5743575" cy="2390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F3331E" w14:textId="300C3939" w:rsidR="002F1B01" w:rsidRPr="002F1B01" w:rsidRDefault="00175FAA" w:rsidP="002F1B0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52BA47" wp14:editId="70BEF6D8">
            <wp:extent cx="2847975" cy="25336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44037C21" wp14:editId="6910ADAF">
            <wp:extent cx="2838450" cy="25336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F1B01" w:rsidRPr="002F1B0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BB5A1" w14:textId="77777777" w:rsidR="00ED73A6" w:rsidRDefault="00ED73A6" w:rsidP="00341186">
      <w:pPr>
        <w:spacing w:after="0" w:line="240" w:lineRule="auto"/>
      </w:pPr>
      <w:r>
        <w:separator/>
      </w:r>
    </w:p>
  </w:endnote>
  <w:endnote w:type="continuationSeparator" w:id="0">
    <w:p w14:paraId="0452639B" w14:textId="77777777" w:rsidR="00ED73A6" w:rsidRDefault="00ED73A6" w:rsidP="0034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D135" w14:textId="4FDABB64" w:rsidR="00643CA8" w:rsidRDefault="00643CA8" w:rsidP="00643CA8">
    <w:pPr>
      <w:pStyle w:val="Footer"/>
      <w:rPr>
        <w:rFonts w:ascii="Arial" w:hAnsi="Arial" w:cs="Arial"/>
        <w:color w:val="4B5563"/>
        <w:sz w:val="21"/>
        <w:szCs w:val="21"/>
        <w:shd w:val="clear" w:color="auto" w:fill="FFFFFF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53BCB4" wp14:editId="4AA95EFC">
              <wp:simplePos x="0" y="0"/>
              <wp:positionH relativeFrom="column">
                <wp:posOffset>-314325</wp:posOffset>
              </wp:positionH>
              <wp:positionV relativeFrom="paragraph">
                <wp:posOffset>0</wp:posOffset>
              </wp:positionV>
              <wp:extent cx="63055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6BE8A" id="Straight Connector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" strokecolor="#a5a5a5 [3206]" strokeweight=".5pt">
              <v:stroke joinstyle="miter"/>
            </v:line>
          </w:pict>
        </mc:Fallback>
      </mc:AlternateContent>
    </w:r>
  </w:p>
  <w:p w14:paraId="5F840907" w14:textId="6212C53C" w:rsidR="00643CA8" w:rsidRDefault="00643CA8" w:rsidP="00643CA8">
    <w:pPr>
      <w:pStyle w:val="Footer"/>
      <w:rPr>
        <w:lang w:val="en-US"/>
      </w:rPr>
    </w:pPr>
    <w:r>
      <w:rPr>
        <w:rFonts w:ascii="Arial" w:hAnsi="Arial" w:cs="Arial"/>
        <w:color w:val="4B5563"/>
        <w:sz w:val="21"/>
        <w:szCs w:val="21"/>
        <w:shd w:val="clear" w:color="auto" w:fill="FFFFFF"/>
      </w:rPr>
      <w:t>©</w:t>
    </w:r>
    <w:r>
      <w:rPr>
        <w:lang w:val="en-US"/>
      </w:rPr>
      <w:t xml:space="preserve"> {{ </w:t>
    </w:r>
    <w:r w:rsidRPr="00643CA8">
      <w:rPr>
        <w:lang w:val="en-US"/>
      </w:rPr>
      <w:t>Company</w:t>
    </w:r>
    <w:r>
      <w:rPr>
        <w:lang w:val="en-US"/>
      </w:rPr>
      <w:t>Name }}</w:t>
    </w:r>
    <w:r w:rsidRPr="00643CA8">
      <w:rPr>
        <w:lang w:val="en-US"/>
      </w:rPr>
      <w:t xml:space="preserve"> | Financial Reporting</w:t>
    </w:r>
  </w:p>
  <w:p w14:paraId="2F1CC3C8" w14:textId="0441847F" w:rsidR="00643CA8" w:rsidRPr="00643CA8" w:rsidRDefault="00643CA8" w:rsidP="0052596B">
    <w:pPr>
      <w:spacing w:after="0"/>
      <w:rPr>
        <w:lang w:val="en-US"/>
      </w:rPr>
    </w:pPr>
    <w:r w:rsidRPr="00643CA8">
      <w:rPr>
        <w:lang w:val="en-US"/>
      </w:rPr>
      <w:t>Confidential - For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152C" w14:textId="77777777" w:rsidR="00ED73A6" w:rsidRDefault="00ED73A6" w:rsidP="00341186">
      <w:pPr>
        <w:spacing w:after="0" w:line="240" w:lineRule="auto"/>
      </w:pPr>
      <w:r>
        <w:separator/>
      </w:r>
    </w:p>
  </w:footnote>
  <w:footnote w:type="continuationSeparator" w:id="0">
    <w:p w14:paraId="5C1FC978" w14:textId="77777777" w:rsidR="00ED73A6" w:rsidRDefault="00ED73A6" w:rsidP="0034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9BD7" w14:textId="6ACE68C9" w:rsidR="009B3BB9" w:rsidRDefault="00643CA8" w:rsidP="009B3BB9">
    <w:pPr>
      <w:pStyle w:val="Title"/>
      <w:rPr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18E0214" wp14:editId="4744336C">
              <wp:simplePos x="0" y="0"/>
              <wp:positionH relativeFrom="column">
                <wp:posOffset>-581660</wp:posOffset>
              </wp:positionH>
              <wp:positionV relativeFrom="paragraph">
                <wp:posOffset>-135255</wp:posOffset>
              </wp:positionV>
              <wp:extent cx="3971925" cy="990600"/>
              <wp:effectExtent l="0" t="0" r="9525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4D401" w14:textId="0B96E521" w:rsidR="009B3BB9" w:rsidRDefault="00643CA8" w:rsidP="009B3BB9">
                          <w:pPr>
                            <w:pStyle w:val="Title"/>
                          </w:pPr>
                          <w:r>
                            <w:t>Performance Analysis</w:t>
                          </w:r>
                        </w:p>
                        <w:p w14:paraId="7362A092" w14:textId="29B6EB10" w:rsidR="009B3BB9" w:rsidRPr="009B3BB9" w:rsidRDefault="009B3BB9" w:rsidP="009B3BB9">
                          <w:pPr>
                            <w:pStyle w:val="Subtitle"/>
                          </w:pPr>
                          <w:r w:rsidRPr="00341186">
                            <w:rPr>
                              <w:sz w:val="24"/>
                              <w:szCs w:val="24"/>
                            </w:rPr>
                            <w:t>Comprehensive Financial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E02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8pt;margin-top:-10.65pt;width:312.75pt;height:7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" stroked="f">
              <v:textbox>
                <w:txbxContent>
                  <w:p w14:paraId="61B4D401" w14:textId="0B96E521" w:rsidR="009B3BB9" w:rsidRDefault="00643CA8" w:rsidP="009B3BB9">
                    <w:pPr>
                      <w:pStyle w:val="Title"/>
                    </w:pPr>
                    <w:r>
                      <w:t>Performance Analysis</w:t>
                    </w:r>
                  </w:p>
                  <w:p w14:paraId="7362A092" w14:textId="29B6EB10" w:rsidR="009B3BB9" w:rsidRPr="009B3BB9" w:rsidRDefault="009B3BB9" w:rsidP="009B3BB9">
                    <w:pPr>
                      <w:pStyle w:val="Subtitle"/>
                    </w:pPr>
                    <w:r w:rsidRPr="00341186">
                      <w:rPr>
                        <w:sz w:val="24"/>
                        <w:szCs w:val="24"/>
                      </w:rPr>
                      <w:t>Comprehensive Financial Overview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3BB9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AB48DE" wp14:editId="50566DEB">
              <wp:simplePos x="0" y="0"/>
              <wp:positionH relativeFrom="column">
                <wp:posOffset>4600575</wp:posOffset>
              </wp:positionH>
              <wp:positionV relativeFrom="paragraph">
                <wp:posOffset>26670</wp:posOffset>
              </wp:positionV>
              <wp:extent cx="1736725" cy="542925"/>
              <wp:effectExtent l="0" t="0" r="0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6725" cy="542925"/>
                        <a:chOff x="0" y="47625"/>
                        <a:chExt cx="1736725" cy="542925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2425" y="47625"/>
                          <a:ext cx="1384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80D0" w14:textId="10A4D71C" w:rsidR="00341186" w:rsidRPr="00341186" w:rsidRDefault="00341186" w:rsidP="00341186">
                            <w:pPr>
                              <w:jc w:val="right"/>
                              <w:rPr>
                                <w:color w:val="7B7B7B" w:themeColor="accent3" w:themeShade="BF"/>
                                <w:lang w:val="en-US"/>
                              </w:rPr>
                            </w:pPr>
                            <w:r w:rsidRPr="00341186">
                              <w:rPr>
                                <w:color w:val="7B7B7B" w:themeColor="accent3" w:themeShade="BF"/>
                                <w:lang w:val="en-US"/>
                              </w:rPr>
                              <w:t>Report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7367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2AFA" w14:textId="5EF9067A" w:rsidR="00341186" w:rsidRPr="00F33BDA" w:rsidRDefault="00341186" w:rsidP="0034118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33B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{{ </w:t>
                            </w:r>
                            <w:proofErr w:type="spellStart"/>
                            <w:r w:rsidRPr="00F33BDA">
                              <w:rPr>
                                <w:sz w:val="28"/>
                                <w:szCs w:val="28"/>
                                <w:lang w:val="en-US"/>
                              </w:rPr>
                              <w:t>ReportPeriod</w:t>
                            </w:r>
                            <w:proofErr w:type="spellEnd"/>
                            <w:r w:rsidRPr="00F33B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}}</w:t>
                            </w:r>
                          </w:p>
                          <w:p w14:paraId="46B4B194" w14:textId="3C387459" w:rsidR="00341186" w:rsidRDefault="00341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B48DE" id="Group 8" o:spid="_x0000_s1027" style="position:absolute;margin-left:362.25pt;margin-top:2.1pt;width:136.75pt;height:42.75pt;z-index:251661312;mso-height-relative:margin" coordorigin=",476" coordsize="173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">
              <v:shape id="_x0000_s1028" type="#_x0000_t202" style="position:absolute;left:3524;top:476;width:1384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99A80D0" w14:textId="10A4D71C" w:rsidR="00341186" w:rsidRPr="00341186" w:rsidRDefault="00341186" w:rsidP="00341186">
                      <w:pPr>
                        <w:jc w:val="right"/>
                        <w:rPr>
                          <w:color w:val="7B7B7B" w:themeColor="accent3" w:themeShade="BF"/>
                          <w:lang w:val="en-US"/>
                        </w:rPr>
                      </w:pPr>
                      <w:r w:rsidRPr="00341186">
                        <w:rPr>
                          <w:color w:val="7B7B7B" w:themeColor="accent3" w:themeShade="BF"/>
                          <w:lang w:val="en-US"/>
                        </w:rPr>
                        <w:t>Report Period</w:t>
                      </w:r>
                    </w:p>
                  </w:txbxContent>
                </v:textbox>
              </v:shape>
              <v:shape id="_x0000_s1029" type="#_x0000_t202" style="position:absolute;top:2476;width:173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4F72AFA" w14:textId="5EF9067A" w:rsidR="00341186" w:rsidRPr="00F33BDA" w:rsidRDefault="00341186" w:rsidP="0034118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33BDA">
                        <w:rPr>
                          <w:sz w:val="28"/>
                          <w:szCs w:val="28"/>
                          <w:lang w:val="en-US"/>
                        </w:rPr>
                        <w:t xml:space="preserve">{{ </w:t>
                      </w:r>
                      <w:proofErr w:type="spellStart"/>
                      <w:r w:rsidRPr="00F33BDA">
                        <w:rPr>
                          <w:sz w:val="28"/>
                          <w:szCs w:val="28"/>
                          <w:lang w:val="en-US"/>
                        </w:rPr>
                        <w:t>ReportPeriod</w:t>
                      </w:r>
                      <w:proofErr w:type="spellEnd"/>
                      <w:r w:rsidRPr="00F33BDA">
                        <w:rPr>
                          <w:sz w:val="28"/>
                          <w:szCs w:val="28"/>
                          <w:lang w:val="en-US"/>
                        </w:rPr>
                        <w:t xml:space="preserve"> }}</w:t>
                      </w:r>
                    </w:p>
                    <w:p w14:paraId="46B4B194" w14:textId="3C387459" w:rsidR="00341186" w:rsidRDefault="00341186"/>
                  </w:txbxContent>
                </v:textbox>
              </v:shape>
              <w10:wrap type="square"/>
            </v:group>
          </w:pict>
        </mc:Fallback>
      </mc:AlternateContent>
    </w:r>
  </w:p>
  <w:p w14:paraId="3A7B4446" w14:textId="0D147848" w:rsidR="009B3BB9" w:rsidRDefault="009B3BB9" w:rsidP="009B3BB9">
    <w:pPr>
      <w:pStyle w:val="Title"/>
      <w:rPr>
        <w:sz w:val="24"/>
        <w:szCs w:val="24"/>
      </w:rPr>
    </w:pPr>
  </w:p>
  <w:p w14:paraId="249CC94D" w14:textId="682547D9" w:rsidR="009B3BB9" w:rsidRDefault="009B3BB9" w:rsidP="009B3BB9">
    <w:pPr>
      <w:pStyle w:val="Title"/>
      <w:rPr>
        <w:sz w:val="24"/>
        <w:szCs w:val="24"/>
      </w:rPr>
    </w:pPr>
  </w:p>
  <w:p w14:paraId="1F98130F" w14:textId="37A073D6" w:rsidR="00341186" w:rsidRDefault="00341186" w:rsidP="009B3BB9">
    <w:pPr>
      <w:pStyle w:val="Title"/>
      <w:rPr>
        <w:sz w:val="24"/>
        <w:szCs w:val="24"/>
      </w:rPr>
    </w:pPr>
  </w:p>
  <w:p w14:paraId="5B290A46" w14:textId="77777777" w:rsidR="009B3BB9" w:rsidRPr="009B3BB9" w:rsidRDefault="009B3BB9" w:rsidP="009B3BB9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3"/>
    <w:rsid w:val="00025491"/>
    <w:rsid w:val="00170833"/>
    <w:rsid w:val="00175FAA"/>
    <w:rsid w:val="002A7096"/>
    <w:rsid w:val="002F1B01"/>
    <w:rsid w:val="00341186"/>
    <w:rsid w:val="00385D08"/>
    <w:rsid w:val="005041FA"/>
    <w:rsid w:val="0052596B"/>
    <w:rsid w:val="00595A40"/>
    <w:rsid w:val="00643CA8"/>
    <w:rsid w:val="00656F4C"/>
    <w:rsid w:val="00681C95"/>
    <w:rsid w:val="00750017"/>
    <w:rsid w:val="007C7132"/>
    <w:rsid w:val="007D728F"/>
    <w:rsid w:val="00874255"/>
    <w:rsid w:val="008874D7"/>
    <w:rsid w:val="00904D22"/>
    <w:rsid w:val="00975455"/>
    <w:rsid w:val="009B3BB9"/>
    <w:rsid w:val="00A66D63"/>
    <w:rsid w:val="00AA5D60"/>
    <w:rsid w:val="00AC34B9"/>
    <w:rsid w:val="00BC6CB2"/>
    <w:rsid w:val="00C0417B"/>
    <w:rsid w:val="00C5279F"/>
    <w:rsid w:val="00DB6344"/>
    <w:rsid w:val="00ED73A6"/>
    <w:rsid w:val="00EF6404"/>
    <w:rsid w:val="00F33BDA"/>
    <w:rsid w:val="00F4240B"/>
    <w:rsid w:val="00F530B7"/>
    <w:rsid w:val="00FB25FC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0FA5D"/>
  <w15:chartTrackingRefBased/>
  <w15:docId w15:val="{AD503BCE-C47A-4415-BAD8-0943C25F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1B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F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F1B0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2F1B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2F1B0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2F1B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2F1B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25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4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86"/>
  </w:style>
  <w:style w:type="paragraph" w:styleId="Footer">
    <w:name w:val="footer"/>
    <w:basedOn w:val="Normal"/>
    <w:link w:val="FooterChar"/>
    <w:uiPriority w:val="99"/>
    <w:unhideWhenUsed/>
    <w:rsid w:val="0034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86"/>
  </w:style>
  <w:style w:type="paragraph" w:styleId="Subtitle">
    <w:name w:val="Subtitle"/>
    <w:basedOn w:val="Normal"/>
    <w:next w:val="Normal"/>
    <w:link w:val="SubtitleChar"/>
    <w:uiPriority w:val="11"/>
    <w:qFormat/>
    <w:rsid w:val="003411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118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4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stTable1Light-Accent1">
    <w:name w:val="List Table 1 Light Accent 1"/>
    <w:basedOn w:val="TableNormal"/>
    <w:uiPriority w:val="46"/>
    <w:rsid w:val="00F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5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3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2755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{{ SalesAndExpenses }}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F-43CA-92A3-156165B465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4F-43CA-92A3-156165B46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757976"/>
        <c:axId val="368759288"/>
      </c:barChart>
      <c:catAx>
        <c:axId val="36875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68759288"/>
        <c:crosses val="autoZero"/>
        <c:auto val="1"/>
        <c:lblAlgn val="ctr"/>
        <c:lblOffset val="100"/>
        <c:noMultiLvlLbl val="0"/>
      </c:catAx>
      <c:valAx>
        <c:axId val="368759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6875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{{ ProductSalesDistribution }}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D0-4D1A-8DBB-432A6B3CBE16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D0-4D1A-8DBB-432A6B3CBE16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D0-4D1A-8DBB-432A6B3CBE16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D0-4D1A-8DBB-432A6B3CBE16}"/>
              </c:ext>
            </c:extLst>
          </c:dPt>
          <c:cat>
            <c:strRef>
              <c:f>Sheet1!$A$2:$A$5</c:f>
              <c:strCache>
                <c:ptCount val="4"/>
                <c:pt idx="0">
                  <c:v>Electronics</c:v>
                </c:pt>
                <c:pt idx="1">
                  <c:v>Clothing</c:v>
                </c:pt>
                <c:pt idx="2">
                  <c:v>Furniture</c:v>
                </c:pt>
                <c:pt idx="3">
                  <c:v>Books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80-44C3-B50A-B3BBB0FD3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{{ SalesTrend }}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6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3.5</c:v>
                </c:pt>
                <c:pt idx="1">
                  <c:v>2.5</c:v>
                </c:pt>
                <c:pt idx="2">
                  <c:v>3.8</c:v>
                </c:pt>
                <c:pt idx="3">
                  <c:v>4.5</c:v>
                </c:pt>
                <c:pt idx="4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78-4898-9C64-6E2A9E106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556520"/>
        <c:axId val="518564392"/>
      </c:lineChart>
      <c:catAx>
        <c:axId val="518556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18564392"/>
        <c:crosses val="autoZero"/>
        <c:auto val="1"/>
        <c:lblAlgn val="ctr"/>
        <c:lblOffset val="100"/>
        <c:noMultiLvlLbl val="0"/>
      </c:catAx>
      <c:valAx>
        <c:axId val="518564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18556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בר</dc:creator>
  <cp:keywords/>
  <dc:description/>
  <cp:lastModifiedBy>אלון בר</cp:lastModifiedBy>
  <cp:revision>23</cp:revision>
  <dcterms:created xsi:type="dcterms:W3CDTF">2025-03-27T16:54:00Z</dcterms:created>
  <dcterms:modified xsi:type="dcterms:W3CDTF">2025-03-28T07:24:00Z</dcterms:modified>
</cp:coreProperties>
</file>